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Legginsy z wysokim stanem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&lt;strong&gt;Legginsy z wysokim stanem&lt;/strong&gt; to propozycja dla pań, które cenią sobie ponadczasowe rozwiązania stylistyczne. Spodnie te charakteryzują się świetnymi właściwościami, jeśli chodzi o podkreślanie sylwetki i optyczne wyartykułowanie atutów.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Legginsy z wysokim stanem</w:t>
      </w:r>
      <w:r>
        <w:rPr>
          <w:rFonts w:ascii="calibri" w:hAnsi="calibri" w:eastAsia="calibri" w:cs="calibri"/>
          <w:sz w:val="24"/>
          <w:szCs w:val="24"/>
        </w:rPr>
        <w:t xml:space="preserve">, czyli model N638 to propozycja dla pań, które preferują oszczędne topy, a jednocześnie nie chcą odsłaniać brzucha. Ten krój prezentuje się naprawdę dobrze. W subtelny sposób osłania bowiem podbrzusze, a jednocześnie sprawia, że nogi wyglądają na dłuższe. W ten sposób można sobie świetnie wyprofilować optycznie sylwetkę.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Legginsy z wysokim stanem - wyjątkowość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linia damskiej odzieży sportowej została zainspirowana delikatnymi kształtami, o jakich marzy każda kobieta. Zostały zaprojektowane w ten sposób, by podkreślać najważniejsze atuty damskiej sylwetki. Litera "V", która została wpisana w talię, ma za zadanie ukształtować biodra, a jednocześnie podkreślać zwężenie talii. Całość wyposażona jest w efekt PUSH-UP, który nadaje pożądanych wypukłości w odpowiednich miejscach. To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legginsy z wysokim stanem</w:t>
      </w:r>
      <w:r>
        <w:rPr>
          <w:rFonts w:ascii="calibri" w:hAnsi="calibri" w:eastAsia="calibri" w:cs="calibri"/>
          <w:sz w:val="24"/>
          <w:szCs w:val="24"/>
        </w:rPr>
        <w:t xml:space="preserve"> są tak wyjątkowe.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naprawdę najlepsza opcja na zakup damskiej odzieży sportowej.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Legginsy z wysokim stanem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N638 od Nebbi wykonane zostały z poliamidu wzbogaconego domieszką elastyny. Charakteryzują się ponadczasowym designem, są miłe w dotyku i wspaniale podkreślają miejsce.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bbia.pl/spodnie-i-legginsy/2470-legginsy-wysoki-stan-model-n638-burgund-nebb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2026-02-04T04:00:06+01:00</dcterms:created>
  <dcterms:modified xsi:type="dcterms:W3CDTF">2026-02-04T04:00:06+01:00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