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T-shirty na siłownię męskie - wybierz oryginalny wzór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ćwiczenia, które wykonujesz na siłowni wymagają odpowiedniego stroju. Musisz czuć się w nim swobodnie. Nie ma nic gorszego od skrępowanych ruchów. &lt;strong&gt;T-shirty na siłownię męskie&lt;/strong&gt; to jeden z jego elementów, na który powinieneś zwrócić szczególną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Komfortowe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Wykonywanie ćwiczeń na siłowni wymaga odpowiednich warunków. Dobre przygotowanie do ćwiczeń może sprawić, że będzie ono o wiele przyjemniejsze i uzyskasz lepsze efekty. </w:t>
      </w:r>
      <w:r>
        <w:rPr>
          <w:rFonts w:ascii="calibri" w:hAnsi="calibri" w:eastAsia="calibri" w:cs="calibri"/>
          <w:sz w:val="24"/>
          <w:szCs w:val="24"/>
          <w:b/>
        </w:rPr>
        <w:t xml:space="preserve">T-shirty na siłownię męskie</w:t>
      </w:r>
      <w:r>
        <w:rPr>
          <w:rFonts w:ascii="calibri" w:hAnsi="calibri" w:eastAsia="calibri" w:cs="calibri"/>
          <w:sz w:val="24"/>
          <w:szCs w:val="24"/>
        </w:rPr>
        <w:t xml:space="preserve"> sprawią, że poczujesz się swobodnie i komfortowo ze swoim ciałem. Sprawdź nasze propozycje i postaw na najwyższy poziom ćwiczeń. Oryginalne wzornictwo i kolory sprawią, że przyciągną one również wzrok innych osób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6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T-shirty na siłownię męskie - do wyboru do koloru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T-shirty na siłownię męskie</w:t>
      </w:r>
      <w:r>
        <w:rPr>
          <w:rFonts w:ascii="calibri" w:hAnsi="calibri" w:eastAsia="calibri" w:cs="calibri"/>
          <w:sz w:val="24"/>
          <w:szCs w:val="24"/>
        </w:rPr>
        <w:t xml:space="preserve"> powinny być przede wszystkim wykonane z wysokiej jakości materiałów. Oprócz tego ważna jest ich unikalność. W sklepie NEBBIA znajdziesz bardzo szeroki wybór koszulek męskich. Posiadamy wiele wzorów oraz kolorów T-shirtów. W sklepie internetowym możesz liczyć na szybką dostawę zamówionych przez siebie ubrań. Zobacz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T-shirty na siłownię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naszej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bbia.pl/pl/169-koszu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2026-02-04T04:12:55+01:00</dcterms:created>
  <dcterms:modified xsi:type="dcterms:W3CDTF">2026-02-04T04:12:55+01:00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