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sportowy n678 czerwony i inne produkty Nebbia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to polski producent odzieży sportowej. W katalogu znajdują się t-shirty sportowe jak top sportowy n678 czerwony i wiele innych produktów. Dlaczego warto je wybrać?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Sportowe ubrania dla niej i dla niego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to nowe postanowienia, Nic więc dziwnego, że siłownia oraz studia prowadzące zajęcia fitness czy też zajęcia z jogi, bądź pilatesu pękają w szwach. Próbujemy doścignąć nasze postanowienie o nowym stylu życia, który wiąże się z aktywnością fizyczną, bądź też tego postanowienia, w którym obiecujemy sami sobie, iż zrzucimy zbędne kilogramy. Pamiętajmy jedna, iż na siłowni czy też na wszelkiego rodzaju zajęciach sportowych liczy się nasz komfort a on w dużej mierze zależy od tego czy ubrania, w których ćwiczymy są wygodne oraz dobrze dopasowane a także uszyte z odpowiednich materiałów. Jeżeli zatem szukamy sportowych ubrań warto zapoznać się z Polską marką Nebbia, która od wielu lat zajmuje się produkcją odzieży sportowej zarówno dla kobiet jak i dla mężczyzn. W katalogu, który dostępny jest online w sklepie internetowym, który prowadzi Nebbia znajdziemy szeroki wybór bluzek sportowych między innymi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 sportowe n678 czerwony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ten sam t-shirt w wersji białej oraz szeroki wybór legginsów, bluz czy bielizny sportowej.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sportowy n678 czerwony z kolekcji Nebbia 2020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Nebbia to producent, który szczególną uwagę zwraca na materiały, które używane są do produkcji odzieży sportowej a także na ich design. Jest to nowoczesna marka, która łączy komfort z modą. Dlatego też w produktach tejże firmy, nie tylko będziemy się czuć wygodnie ale także będziemy dobrze się prezentować a </w:t>
      </w:r>
      <w:r>
        <w:rPr>
          <w:rFonts w:ascii="calibri" w:hAnsi="calibri" w:eastAsia="calibri" w:cs="calibri"/>
          <w:sz w:val="24"/>
          <w:szCs w:val="24"/>
          <w:b/>
        </w:rPr>
        <w:t xml:space="preserve">top sportowy n678 czerwony</w:t>
      </w:r>
      <w:r>
        <w:rPr>
          <w:rFonts w:ascii="calibri" w:hAnsi="calibri" w:eastAsia="calibri" w:cs="calibri"/>
          <w:sz w:val="24"/>
          <w:szCs w:val="24"/>
        </w:rPr>
        <w:t xml:space="preserve"> jest na to najlepszym przykładem!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bbia.pl/koszulki/2545-top-ze-sciagaczem-model-n678-red-nebbi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2026-02-04T04:13:28+01:00</dcterms:created>
  <dcterms:modified xsi:type="dcterms:W3CDTF">2026-02-04T04:13:28+01:00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